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20E" w:rsidRDefault="0034520E" w:rsidP="00DE2F1D">
      <w:pPr>
        <w:shd w:val="clear" w:color="auto" w:fill="FFFFFF"/>
        <w:spacing w:after="75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E2F1D">
        <w:rPr>
          <w:rFonts w:ascii="Times New Roman" w:hAnsi="Times New Roman"/>
          <w:b/>
          <w:color w:val="000000"/>
          <w:sz w:val="28"/>
          <w:szCs w:val="28"/>
          <w:lang w:eastAsia="ru-RU"/>
        </w:rPr>
        <w:t>ИНФОРМАЦИЯ</w:t>
      </w:r>
      <w:r w:rsidRPr="00DE2F1D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>по подготовке кандидатов в абитуриенты в 20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="003E1F0E"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r w:rsidRPr="00DE2F1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году</w:t>
      </w:r>
    </w:p>
    <w:p w:rsidR="00684561" w:rsidRPr="00684561" w:rsidRDefault="00684561" w:rsidP="00684561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4520E" w:rsidRDefault="0034520E" w:rsidP="006845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1D">
        <w:rPr>
          <w:rFonts w:ascii="Times New Roman" w:hAnsi="Times New Roman" w:cs="Times New Roman"/>
          <w:color w:val="000000"/>
          <w:sz w:val="28"/>
          <w:szCs w:val="28"/>
        </w:rPr>
        <w:t>В целях совершенствования работы по подготовке кадров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 работы </w:t>
      </w:r>
      <w:r w:rsidR="003E1F0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в органах прокуратуры Республики Мордовия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 приказом прокурора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Мордовия </w:t>
      </w:r>
      <w:r w:rsidRPr="00392285">
        <w:rPr>
          <w:rFonts w:ascii="Times New Roman" w:hAnsi="Times New Roman" w:cs="Times New Roman"/>
          <w:color w:val="000000"/>
          <w:sz w:val="28"/>
          <w:szCs w:val="28"/>
        </w:rPr>
        <w:t xml:space="preserve">от 18.02.2019 № 20 утверждено Положение </w:t>
      </w:r>
      <w:r w:rsidRPr="00392285">
        <w:rPr>
          <w:rFonts w:ascii="Times New Roman" w:hAnsi="Times New Roman" w:cs="Times New Roman"/>
          <w:bCs/>
          <w:sz w:val="28"/>
          <w:szCs w:val="28"/>
        </w:rPr>
        <w:t>о конкурсном отборе кандидатов</w:t>
      </w:r>
      <w:r w:rsidRPr="00DE2F1D">
        <w:rPr>
          <w:rFonts w:ascii="Times New Roman" w:hAnsi="Times New Roman" w:cs="Times New Roman"/>
          <w:bCs/>
          <w:sz w:val="28"/>
          <w:szCs w:val="28"/>
        </w:rPr>
        <w:t xml:space="preserve"> в абитуриенты </w:t>
      </w:r>
      <w:r w:rsidRPr="00DE2F1D">
        <w:rPr>
          <w:rFonts w:ascii="Times New Roman" w:hAnsi="Times New Roman" w:cs="Times New Roman"/>
          <w:color w:val="333333"/>
          <w:sz w:val="28"/>
          <w:szCs w:val="28"/>
        </w:rPr>
        <w:t>для обучения в порядке целевой подготовки в государственных образовательных организациях высшего образования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68456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>Положение).</w:t>
      </w:r>
    </w:p>
    <w:p w:rsidR="0034520E" w:rsidRDefault="0034520E" w:rsidP="006845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В Положении детально регламентирован порядок проведения мероприятий по целевому отбору кандидатов в абитуриенты для поступления в высшие учебные заведения юридической направленности, а также сроки направления в прокуратуру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>информации о провед</w:t>
      </w:r>
      <w:r w:rsidR="003E1F0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нной работе и результатах первичного отбора, с предоставлением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документов на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 кандидатов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>характеризующих сведений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иных данных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установленных в рамках собеседования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 проведения первичных проверочных мероприятий.</w:t>
      </w:r>
    </w:p>
    <w:p w:rsidR="0034520E" w:rsidRDefault="0034520E" w:rsidP="006845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прокуратуре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Республики Мордовия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 для кандидатов из числа выпускников общеобразовательных </w:t>
      </w:r>
      <w:r w:rsidR="005C21C3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, имеющих высокий уровень подготовки по профильным гуманитарным дисциплинам и претендующих на получение отличных оценок по результатам единого государственного экзамена, для обучения по программе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специалитета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 по очной форме за счет средств федерального бюджета, планируется выделение целевых мест в </w:t>
      </w:r>
      <w:bookmarkStart w:id="0" w:name="_GoBack"/>
      <w:bookmarkEnd w:id="0"/>
      <w:r w:rsidRPr="00DE2F1D">
        <w:rPr>
          <w:rFonts w:ascii="Times New Roman" w:hAnsi="Times New Roman" w:cs="Times New Roman"/>
          <w:color w:val="000000"/>
          <w:sz w:val="28"/>
          <w:szCs w:val="28"/>
        </w:rPr>
        <w:t>Саратовской государственной юридической академии.</w:t>
      </w:r>
    </w:p>
    <w:p w:rsidR="0034520E" w:rsidRDefault="0034520E" w:rsidP="0068456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В со</w:t>
      </w:r>
      <w:r w:rsidRPr="00DE2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ответствии с Положением первичную работу по отбору кандидатов для поступления в ВУЗы в порядке целевой подготовки организуют </w:t>
      </w:r>
      <w:r>
        <w:rPr>
          <w:rFonts w:ascii="Times New Roman" w:hAnsi="Times New Roman"/>
          <w:color w:val="000000"/>
          <w:sz w:val="28"/>
          <w:szCs w:val="28"/>
        </w:rPr>
        <w:t>районные, межрайонные и специализированный п</w:t>
      </w:r>
      <w:r w:rsidRPr="00DE2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рокуроры на местах. 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 целях обеспечения информированности о порядке и условиях приема в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государственных образовательных организациях высшего образования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а также качественного отбора абитуриентов,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районные, межрайонные 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прокуроры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Республики Мордовия 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>организуют работу в тесном взаимодействии с территориальными государственными органами, осуществляющими управление в сфере образования, образовательными</w:t>
      </w:r>
      <w:r w:rsidR="005C21C3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организациями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средствами массовой информации, лично участвуют в собеседовании с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кандидатами. Межрайонные, районные и специализированный прокуроры </w:t>
      </w:r>
      <w:r w:rsidRPr="00003E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организуют и проводят профориентационную и разъяснительную работу среди выпускников школ, средних специальных учебных заведений, изучают мотивацию кандидатов, изъявивших желание обучаться в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государственных образовательных организациях высшего образования</w:t>
      </w:r>
      <w:r w:rsidRPr="00003EAF">
        <w:rPr>
          <w:rFonts w:ascii="Times New Roman" w:hAnsi="Times New Roman"/>
          <w:color w:val="333333"/>
          <w:sz w:val="28"/>
          <w:szCs w:val="28"/>
          <w:lang w:eastAsia="ru-RU"/>
        </w:rPr>
        <w:t>, обеспечивают привлечение подчиненных работников к проведению активной агитационной работы, сотрудничеству с представителями средств массовой информации, а также личному их участию в собеседованиях с кандидатами.</w:t>
      </w:r>
      <w:r w:rsidRPr="0076708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34520E" w:rsidRDefault="0034520E" w:rsidP="00684561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03EAF">
        <w:rPr>
          <w:rFonts w:ascii="Times New Roman" w:hAnsi="Times New Roman"/>
          <w:color w:val="333333"/>
          <w:sz w:val="28"/>
          <w:szCs w:val="28"/>
          <w:lang w:eastAsia="ru-RU"/>
        </w:rPr>
        <w:t>Кандидаты в абитуриенты должны обладать отличной и хорошей общеобразовательной подготовкой, высокими моральными качествами, желанием работать в органах прокуратуры и быть способными по состоянию здоровья осуществлять прокурорскую деятельность.</w:t>
      </w:r>
    </w:p>
    <w:p w:rsidR="0034520E" w:rsidRDefault="0034520E" w:rsidP="006845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1D">
        <w:rPr>
          <w:rFonts w:ascii="Times New Roman" w:hAnsi="Times New Roman" w:cs="Times New Roman"/>
          <w:color w:val="000000"/>
          <w:sz w:val="28"/>
          <w:szCs w:val="28"/>
        </w:rPr>
        <w:t>В целях единообразного понимания порядка проведения отбора кандидатов в абитуриенты и организации целевого при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ма в государственные образовательные </w:t>
      </w:r>
      <w:r w:rsidR="005C21C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организации 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>высшего профессионального образования, необходимо принять во внимание следующие важные моменты.</w:t>
      </w:r>
    </w:p>
    <w:p w:rsidR="0034520E" w:rsidRDefault="0034520E" w:rsidP="006845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Межрайонные, районные и специализированные 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прокуроры  являются первичным звеном отбора кандидатов, задача которого выявить из числа будущих выпускников общеобразовательных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, обратившихся в прокуратуру, наиболее достойных кандидатов, способных показать высокий уровень знаний по профильным предметам в рамках единого государственного экзамена и вступительных испытаний в учебных заведениях высшего профессионального образования (при их наличии), пройти профессиональный психологический отбор на соответствие критериям профессиональной пригодности. Объективный, беспристрастный и принципиальный подход к организации данной работы является залогом успешного решения в дальнейшем задач по обеспечению прокуратуры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 квалифицированными кадрами. Направление в прокуратуру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 на кандидата должно быть соответствующим образом мотивировано.</w:t>
      </w:r>
    </w:p>
    <w:p w:rsidR="0034520E" w:rsidRPr="003E1F0E" w:rsidRDefault="0034520E" w:rsidP="0068456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1F0E">
        <w:rPr>
          <w:rFonts w:ascii="Times New Roman" w:hAnsi="Times New Roman" w:cs="Times New Roman"/>
          <w:b/>
          <w:color w:val="000000"/>
          <w:sz w:val="28"/>
          <w:szCs w:val="28"/>
        </w:rPr>
        <w:t>На каждого кандидата направляются следующие документы:</w:t>
      </w:r>
    </w:p>
    <w:p w:rsidR="0034520E" w:rsidRPr="00CB206A" w:rsidRDefault="0034520E" w:rsidP="006845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копия 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>заявлени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 кандидата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в произвольной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форм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е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 территориальную прокуратуру по месту своего жительства</w:t>
      </w:r>
      <w:r w:rsidR="003E1F0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(к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ак правило, заявления принимаются не позднее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10 апреля</w:t>
      </w:r>
      <w:r w:rsidR="003E1F0E">
        <w:rPr>
          <w:rFonts w:ascii="Times New Roman" w:hAnsi="Times New Roman"/>
          <w:color w:val="333333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34520E" w:rsidRPr="00CB206A" w:rsidRDefault="0034520E" w:rsidP="006845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копия паспорта (обязательна копия </w:t>
      </w:r>
      <w:r w:rsidR="005C21C3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первой страницы и 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страницы с отметкой о регистрации на территории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Республики Мордовия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>);</w:t>
      </w:r>
    </w:p>
    <w:p w:rsidR="0034520E" w:rsidRDefault="0034520E" w:rsidP="006845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>- копия удостоверения гражданина, подлежащего призыву на военную службу (для юношей) либо военного билета;</w:t>
      </w:r>
    </w:p>
    <w:p w:rsidR="0034520E" w:rsidRDefault="0034520E" w:rsidP="006845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- к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>андидаты, признанные по состоянию здоровья ограниченно годными для призыва в Вооруженные силы Российской Федерации, представляют заключение военно-врачебной комиссии военного комиссариата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34520E" w:rsidRDefault="0034520E" w:rsidP="006845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>- медицинская справка формы 086/у;</w:t>
      </w:r>
    </w:p>
    <w:p w:rsidR="0034520E" w:rsidRDefault="0034520E" w:rsidP="006845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- справка из наркологического диспансера с указанием информации, обращалось ли лицо за медицинской помощью и состоит ли на учете (цель получения – для поступления в образовательную организацию высшего образования в порядке целевого приема);</w:t>
      </w:r>
    </w:p>
    <w:p w:rsidR="0034520E" w:rsidRDefault="0034520E" w:rsidP="006845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- справка из психоневрологического диспансера с указанием информации, обращалось ли лицо за медицинской помощью и состоит ли на учете (цель получения – для поступления в образовательную организацию высшего образования в порядке целевого приема);</w:t>
      </w:r>
    </w:p>
    <w:p w:rsidR="0034520E" w:rsidRPr="00CB206A" w:rsidRDefault="0034520E" w:rsidP="006845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>- собственноручно написанная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 подписанная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абитуриентом автобиография</w:t>
      </w:r>
      <w:r w:rsidR="003E1F0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(приложение № 1 к Положению)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34520E" w:rsidRPr="00CB206A" w:rsidRDefault="0034520E" w:rsidP="006845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6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фотографи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й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(на матовой бумаге, цветные, без уголка) размер</w:t>
      </w:r>
      <w:r w:rsidR="003E1F0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ом                     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>3х4 см;</w:t>
      </w:r>
    </w:p>
    <w:p w:rsidR="0034520E" w:rsidRPr="00CB206A" w:rsidRDefault="0034520E" w:rsidP="006845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>- харак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теристика с места учебы (обязательно наличие даты выдачи, подписи директора, гербовой печати, если кандидат обучался в данной образовательной организации менее года, необходима характеристика с предыдущего места обучения)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34520E" w:rsidRPr="00CB206A" w:rsidRDefault="0034520E" w:rsidP="006845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>- документ об образовании или справка об успеваемости (табель текущих оценок либо иные сведения об успеваемости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за 10-11 классы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>);</w:t>
      </w:r>
    </w:p>
    <w:p w:rsidR="0034520E" w:rsidRDefault="0034520E" w:rsidP="006845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>- копии грамот, похвальных листов, иные характеризующие материалы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34520E" w:rsidRDefault="0034520E" w:rsidP="006845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- копия документа о смене фамилии, имени, отчества (если изменения производились);</w:t>
      </w:r>
    </w:p>
    <w:p w:rsidR="0034520E" w:rsidRPr="00CB206A" w:rsidRDefault="0034520E" w:rsidP="006845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- заявление одного из родителей в отношении несовершеннолетнего кандидата и его несовершеннолетних братьев и сестер, достигших 14-летнего возраста, а также заявление второго родителя и всех совершеннолетних братьев и сестер о согласии на обработку персональных данных (приложени</w:t>
      </w:r>
      <w:r w:rsidR="003E1F0E">
        <w:rPr>
          <w:rFonts w:ascii="Times New Roman" w:hAnsi="Times New Roman"/>
          <w:color w:val="333333"/>
          <w:sz w:val="28"/>
          <w:szCs w:val="28"/>
          <w:lang w:eastAsia="ru-RU"/>
        </w:rPr>
        <w:t>я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№ 2, 3 к Положению);</w:t>
      </w:r>
    </w:p>
    <w:p w:rsidR="0034520E" w:rsidRDefault="0034520E" w:rsidP="006845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- к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>андидаты, относящиеся к льготным категориям граждан, представляющие сведения об этом, имеют преимущество в конкурсном отборе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34520E" w:rsidRDefault="0034520E" w:rsidP="006845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="00285B2D"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рай</w:t>
      </w:r>
      <w:r w:rsidR="003E1F0E">
        <w:rPr>
          <w:rFonts w:ascii="Times New Roman" w:hAnsi="Times New Roman" w:cs="Times New Roman"/>
          <w:color w:val="000000"/>
          <w:sz w:val="28"/>
          <w:szCs w:val="28"/>
        </w:rPr>
        <w:t xml:space="preserve">онные, районные и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</w:t>
      </w:r>
      <w:r w:rsidR="003E1F0E">
        <w:rPr>
          <w:rFonts w:ascii="Times New Roman" w:hAnsi="Times New Roman" w:cs="Times New Roman"/>
          <w:color w:val="000000"/>
          <w:sz w:val="28"/>
          <w:szCs w:val="28"/>
        </w:rPr>
        <w:t xml:space="preserve">иализированный </w:t>
      </w:r>
      <w:r>
        <w:rPr>
          <w:rFonts w:ascii="Times New Roman" w:hAnsi="Times New Roman" w:cs="Times New Roman"/>
          <w:color w:val="000000"/>
          <w:sz w:val="28"/>
          <w:szCs w:val="28"/>
        </w:rPr>
        <w:t>прокуроры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 запрашивают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сведения 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о привлечении </w:t>
      </w:r>
      <w:r>
        <w:rPr>
          <w:rFonts w:ascii="Times New Roman" w:hAnsi="Times New Roman" w:cs="Times New Roman"/>
          <w:color w:val="333333"/>
          <w:sz w:val="28"/>
          <w:szCs w:val="28"/>
        </w:rPr>
        <w:t>кандидата и его близких родственников к уголовной ответственности, а также о привлечении кандидата в течени</w:t>
      </w:r>
      <w:r w:rsidR="00286CBB">
        <w:rPr>
          <w:rFonts w:ascii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года к административной ответственности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520E" w:rsidRDefault="0034520E" w:rsidP="006845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2. В отношении кандидатов, прошедших первичный отбор на местах, прокуратура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проведение </w:t>
      </w:r>
      <w:r w:rsidR="003E1F0E">
        <w:rPr>
          <w:rFonts w:ascii="Times New Roman" w:hAnsi="Times New Roman" w:cs="Times New Roman"/>
          <w:color w:val="000000"/>
          <w:sz w:val="28"/>
          <w:szCs w:val="28"/>
        </w:rPr>
        <w:t xml:space="preserve">главным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специалистом (психологом)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 психодиагностического обследования. Сроки проведения обследования: в период с 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 апреля по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0 мая, о дате и времени проведения психодиагностического обследования кандидаты уведомляются заблаговременно </w:t>
      </w:r>
      <w:r>
        <w:rPr>
          <w:rFonts w:ascii="Times New Roman" w:hAnsi="Times New Roman" w:cs="Times New Roman"/>
          <w:color w:val="000000"/>
          <w:sz w:val="28"/>
          <w:szCs w:val="28"/>
        </w:rPr>
        <w:t>кадровым подразделением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520E" w:rsidRPr="00DE2F1D" w:rsidRDefault="0034520E" w:rsidP="006845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1D">
        <w:rPr>
          <w:rFonts w:ascii="Times New Roman" w:hAnsi="Times New Roman" w:cs="Times New Roman"/>
          <w:color w:val="000000"/>
          <w:sz w:val="28"/>
          <w:szCs w:val="28"/>
        </w:rPr>
        <w:t>По времени обследование занимает не менее 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–5 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>часов.</w:t>
      </w:r>
      <w:r w:rsidR="00684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>Кандидатам, не прошедшим психологический отбор (отнес</w:t>
      </w:r>
      <w:r w:rsidR="00285B2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>нным к 4 группе профпригодности), направления не выдаются.</w:t>
      </w:r>
    </w:p>
    <w:p w:rsidR="0034520E" w:rsidRDefault="0034520E" w:rsidP="006845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2F1D">
        <w:rPr>
          <w:rFonts w:ascii="Times New Roman" w:hAnsi="Times New Roman"/>
          <w:color w:val="000000"/>
          <w:sz w:val="28"/>
          <w:szCs w:val="28"/>
          <w:lang w:eastAsia="ru-RU"/>
        </w:rPr>
        <w:t>3. При выдаче направлений прокуратурой субъекта Российской Федерации в обязательном порядке обеспечивается региональный конкурс среди этих абитуриентов</w:t>
      </w:r>
      <w:r w:rsidR="002514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для Института прокуратуры Саратовской государственной юридической академии конкурс общий среди всех </w:t>
      </w:r>
      <w:proofErr w:type="spellStart"/>
      <w:r w:rsidR="00251469">
        <w:rPr>
          <w:rFonts w:ascii="Times New Roman" w:hAnsi="Times New Roman"/>
          <w:color w:val="000000"/>
          <w:sz w:val="28"/>
          <w:szCs w:val="28"/>
          <w:lang w:eastAsia="ru-RU"/>
        </w:rPr>
        <w:t>цел</w:t>
      </w:r>
      <w:r w:rsidR="00285B2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251469">
        <w:rPr>
          <w:rFonts w:ascii="Times New Roman" w:hAnsi="Times New Roman"/>
          <w:color w:val="000000"/>
          <w:sz w:val="28"/>
          <w:szCs w:val="28"/>
          <w:lang w:eastAsia="ru-RU"/>
        </w:rPr>
        <w:t>виков</w:t>
      </w:r>
      <w:proofErr w:type="spellEnd"/>
      <w:r w:rsidR="00251469">
        <w:rPr>
          <w:rFonts w:ascii="Times New Roman" w:hAnsi="Times New Roman"/>
          <w:color w:val="000000"/>
          <w:sz w:val="28"/>
          <w:szCs w:val="28"/>
          <w:lang w:eastAsia="ru-RU"/>
        </w:rPr>
        <w:t>, направленных прокуратурами субъектов.</w:t>
      </w:r>
    </w:p>
    <w:p w:rsidR="0034520E" w:rsidRDefault="0034520E" w:rsidP="006845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DE2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опрос о выдаче направлений конкретным кандидатам выносится на рассмотрение конкурсной комиссии по отбору кандидатов в абитуриенты, формируемой в прокуратуре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Республики Мордовия</w:t>
      </w:r>
      <w:r w:rsidRPr="00DE2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Окончательное решение о направлении кандидата в учебное заведение высшего профессионального образования принимает прокурор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республики</w:t>
      </w:r>
      <w:r w:rsidRPr="00DE2F1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4520E" w:rsidRPr="00DE2F1D" w:rsidRDefault="0034520E" w:rsidP="006845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2F1D">
        <w:rPr>
          <w:rFonts w:ascii="Times New Roman" w:hAnsi="Times New Roman"/>
          <w:color w:val="000000"/>
          <w:sz w:val="28"/>
          <w:szCs w:val="28"/>
          <w:lang w:eastAsia="ru-RU"/>
        </w:rPr>
        <w:t>4. При выдаче направлений с кандидатами будут заключены договоры о подготовке специалистов с обязательством последующего их трудоустройства в органы прокуратуры</w:t>
      </w:r>
      <w:r w:rsidR="00CF0A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Республики Мордовия</w:t>
      </w:r>
      <w:r w:rsidRPr="00DE2F1D">
        <w:rPr>
          <w:rFonts w:ascii="Times New Roman" w:hAnsi="Times New Roman"/>
          <w:color w:val="000000"/>
          <w:sz w:val="28"/>
          <w:szCs w:val="28"/>
          <w:lang w:eastAsia="ru-RU"/>
        </w:rPr>
        <w:t>, которые вступают в силу с даты приёма кандидата в учебное заведение.</w:t>
      </w:r>
    </w:p>
    <w:p w:rsidR="00684561" w:rsidRDefault="0034520E" w:rsidP="006845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Районные, межрайонные и специализированный прокуроры Республики Мордовия</w:t>
      </w:r>
      <w:r w:rsidRPr="00DE2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ориентированы на необходимость объективного и принципиального отношения к выполнению требований Положения </w:t>
      </w:r>
      <w:r w:rsidRPr="00DE2F1D">
        <w:rPr>
          <w:rFonts w:ascii="Times New Roman" w:hAnsi="Times New Roman"/>
          <w:bCs/>
          <w:sz w:val="28"/>
          <w:szCs w:val="28"/>
        </w:rPr>
        <w:t xml:space="preserve">о конкурсном отборе кандидатов в абитуриенты </w:t>
      </w:r>
      <w:r w:rsidRPr="00DE2F1D">
        <w:rPr>
          <w:rFonts w:ascii="Times New Roman" w:hAnsi="Times New Roman"/>
          <w:color w:val="333333"/>
          <w:sz w:val="28"/>
          <w:szCs w:val="28"/>
          <w:lang w:eastAsia="ru-RU"/>
        </w:rPr>
        <w:t>для обучения в порядке целевой подготовки в государственных образовательных организациях высшего образования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DE2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обеспечение в срок </w:t>
      </w:r>
      <w:r w:rsidRPr="003E1F0E">
        <w:rPr>
          <w:rFonts w:ascii="Times New Roman" w:hAnsi="Times New Roman"/>
          <w:b/>
          <w:color w:val="000000"/>
          <w:sz w:val="28"/>
          <w:szCs w:val="28"/>
          <w:lang w:eastAsia="ru-RU"/>
        </w:rPr>
        <w:t>до 15 апреля 202</w:t>
      </w:r>
      <w:r w:rsidR="003E1F0E" w:rsidRPr="003E1F0E"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r w:rsidRPr="003E1F0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года</w:t>
      </w:r>
      <w:r w:rsidRPr="00DE2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представлени</w:t>
      </w:r>
      <w:r w:rsidR="00B16F8B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DE2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информации о проделанной работе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необходимых</w:t>
      </w:r>
      <w:r w:rsidRPr="00DE2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документ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DE2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кандидатов для проведения психодиагностического обследования и конкурсного отбора.</w:t>
      </w:r>
    </w:p>
    <w:p w:rsidR="00380F7B" w:rsidRDefault="00380F7B" w:rsidP="006845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всем вопросам обращаться в кадровое подразделение прокуратуры республики по телефону 8(8342) </w:t>
      </w:r>
      <w:r w:rsidR="003E1F0E">
        <w:rPr>
          <w:rFonts w:ascii="Times New Roman" w:hAnsi="Times New Roman"/>
          <w:color w:val="000000"/>
          <w:sz w:val="28"/>
          <w:szCs w:val="28"/>
          <w:lang w:eastAsia="ru-RU"/>
        </w:rPr>
        <w:t>29-02-08/00-90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sectPr w:rsidR="00380F7B" w:rsidSect="006845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1D"/>
    <w:rsid w:val="00003EAF"/>
    <w:rsid w:val="0003031C"/>
    <w:rsid w:val="00030FAF"/>
    <w:rsid w:val="00063B2C"/>
    <w:rsid w:val="000B6F39"/>
    <w:rsid w:val="000E47B1"/>
    <w:rsid w:val="000E7E0D"/>
    <w:rsid w:val="00102318"/>
    <w:rsid w:val="00133282"/>
    <w:rsid w:val="001428C4"/>
    <w:rsid w:val="001A12DF"/>
    <w:rsid w:val="001D50B3"/>
    <w:rsid w:val="00201A35"/>
    <w:rsid w:val="00233653"/>
    <w:rsid w:val="00251469"/>
    <w:rsid w:val="00285B2D"/>
    <w:rsid w:val="00286CBB"/>
    <w:rsid w:val="002B4EDD"/>
    <w:rsid w:val="002C2CA9"/>
    <w:rsid w:val="0033082B"/>
    <w:rsid w:val="0034520E"/>
    <w:rsid w:val="00380F7B"/>
    <w:rsid w:val="00392285"/>
    <w:rsid w:val="003E1F0E"/>
    <w:rsid w:val="00455AB9"/>
    <w:rsid w:val="005C21C3"/>
    <w:rsid w:val="00684561"/>
    <w:rsid w:val="006D207B"/>
    <w:rsid w:val="006E0BC5"/>
    <w:rsid w:val="006F7D8C"/>
    <w:rsid w:val="00767085"/>
    <w:rsid w:val="007929C4"/>
    <w:rsid w:val="0084568F"/>
    <w:rsid w:val="00907595"/>
    <w:rsid w:val="00920C8A"/>
    <w:rsid w:val="00A117F9"/>
    <w:rsid w:val="00A30FD3"/>
    <w:rsid w:val="00AF1596"/>
    <w:rsid w:val="00B10BC5"/>
    <w:rsid w:val="00B16F8B"/>
    <w:rsid w:val="00B30051"/>
    <w:rsid w:val="00BD7A61"/>
    <w:rsid w:val="00CB206A"/>
    <w:rsid w:val="00CF0AFE"/>
    <w:rsid w:val="00CF466E"/>
    <w:rsid w:val="00DE2F1D"/>
    <w:rsid w:val="00E6581B"/>
    <w:rsid w:val="00E83036"/>
    <w:rsid w:val="00EA3108"/>
    <w:rsid w:val="00EC293A"/>
    <w:rsid w:val="00EE032A"/>
    <w:rsid w:val="00F34FC1"/>
    <w:rsid w:val="00F42B16"/>
    <w:rsid w:val="00F92AE7"/>
    <w:rsid w:val="00FE0BC9"/>
    <w:rsid w:val="00FE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271DE2"/>
  <w15:docId w15:val="{B1E9EEDC-69E9-4047-860F-92FE13D0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F1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E2F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2B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2B4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Сухова Ольга В.</dc:creator>
  <cp:keywords/>
  <dc:description/>
  <cp:lastModifiedBy>Рощин Сергей Михайлович</cp:lastModifiedBy>
  <cp:revision>3</cp:revision>
  <cp:lastPrinted>2020-02-05T14:58:00Z</cp:lastPrinted>
  <dcterms:created xsi:type="dcterms:W3CDTF">2024-02-13T07:12:00Z</dcterms:created>
  <dcterms:modified xsi:type="dcterms:W3CDTF">2024-02-13T14:33:00Z</dcterms:modified>
</cp:coreProperties>
</file>